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FE5" w:rsidRDefault="00D245E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036FE5" w:rsidRDefault="00036FE5">
      <w:pPr>
        <w:jc w:val="center"/>
        <w:rPr>
          <w:rFonts w:ascii="方正小标宋简体" w:eastAsia="方正小标宋简体" w:hAnsi="方正小标宋简体" w:cs="方正小标宋简体"/>
          <w:sz w:val="44"/>
          <w:szCs w:val="44"/>
        </w:rPr>
      </w:pPr>
    </w:p>
    <w:p w:rsidR="00036FE5" w:rsidRDefault="00036FE5">
      <w:pPr>
        <w:jc w:val="center"/>
        <w:rPr>
          <w:rFonts w:ascii="方正小标宋简体" w:eastAsia="方正小标宋简体" w:hAnsi="方正小标宋简体" w:cs="方正小标宋简体"/>
          <w:sz w:val="44"/>
          <w:szCs w:val="44"/>
        </w:rPr>
      </w:pPr>
    </w:p>
    <w:p w:rsidR="00AB7434" w:rsidRPr="00AB7434" w:rsidRDefault="00AB7434">
      <w:pPr>
        <w:jc w:val="center"/>
        <w:rPr>
          <w:rFonts w:ascii="黑体" w:eastAsia="黑体" w:hAnsi="黑体" w:cs="宋体" w:hint="eastAsia"/>
          <w:b/>
          <w:sz w:val="44"/>
          <w:szCs w:val="44"/>
        </w:rPr>
      </w:pPr>
      <w:r w:rsidRPr="00AB7434">
        <w:rPr>
          <w:rFonts w:ascii="黑体" w:eastAsia="黑体" w:hAnsi="黑体" w:cs="方正小标宋简体" w:hint="eastAsia"/>
          <w:b/>
          <w:sz w:val="44"/>
          <w:szCs w:val="44"/>
        </w:rPr>
        <w:t>202</w:t>
      </w:r>
      <w:r w:rsidRPr="00AB7434">
        <w:rPr>
          <w:rFonts w:ascii="黑体" w:eastAsia="黑体" w:hAnsi="黑体" w:cs="宋体" w:hint="eastAsia"/>
          <w:b/>
          <w:sz w:val="44"/>
          <w:szCs w:val="44"/>
        </w:rPr>
        <w:t>3</w:t>
      </w:r>
      <w:r w:rsidR="00D245ED" w:rsidRPr="00AB7434">
        <w:rPr>
          <w:rFonts w:ascii="黑体" w:eastAsia="黑体" w:hAnsi="黑体" w:cs="方正小标宋简体" w:hint="eastAsia"/>
          <w:b/>
          <w:sz w:val="44"/>
          <w:szCs w:val="44"/>
        </w:rPr>
        <w:t>年度</w:t>
      </w:r>
      <w:r w:rsidR="00810DAA" w:rsidRPr="00AB7434">
        <w:rPr>
          <w:rFonts w:ascii="黑体" w:eastAsia="黑体" w:hAnsi="黑体" w:cs="宋体" w:hint="eastAsia"/>
          <w:b/>
          <w:sz w:val="44"/>
          <w:szCs w:val="44"/>
        </w:rPr>
        <w:t>华容县退役军人</w:t>
      </w:r>
      <w:r w:rsidRPr="00AB7434">
        <w:rPr>
          <w:rFonts w:ascii="黑体" w:eastAsia="黑体" w:hAnsi="黑体" w:cs="宋体" w:hint="eastAsia"/>
          <w:b/>
          <w:sz w:val="44"/>
          <w:szCs w:val="44"/>
        </w:rPr>
        <w:t>服务中心</w:t>
      </w:r>
    </w:p>
    <w:p w:rsidR="00036FE5" w:rsidRPr="00AB7434" w:rsidRDefault="00AB7434" w:rsidP="00AB7434">
      <w:pPr>
        <w:jc w:val="center"/>
        <w:rPr>
          <w:rFonts w:ascii="黑体" w:eastAsia="黑体" w:hAnsi="黑体" w:cs="方正小标宋简体"/>
          <w:b/>
          <w:sz w:val="44"/>
          <w:szCs w:val="44"/>
        </w:rPr>
      </w:pPr>
      <w:r>
        <w:rPr>
          <w:rFonts w:ascii="黑体" w:eastAsia="黑体" w:hAnsi="黑体" w:cs="方正小标宋简体" w:hint="eastAsia"/>
          <w:b/>
          <w:sz w:val="44"/>
          <w:szCs w:val="44"/>
        </w:rPr>
        <w:t>事业发展基金</w:t>
      </w:r>
      <w:r w:rsidR="00D245ED" w:rsidRPr="00AB7434">
        <w:rPr>
          <w:rFonts w:ascii="黑体" w:eastAsia="黑体" w:hAnsi="黑体" w:cs="方正小标宋简体" w:hint="eastAsia"/>
          <w:b/>
          <w:sz w:val="44"/>
          <w:szCs w:val="44"/>
        </w:rPr>
        <w:t>项目支出绩效自评报告</w:t>
      </w:r>
    </w:p>
    <w:p w:rsidR="00036FE5" w:rsidRDefault="00036FE5">
      <w:pPr>
        <w:jc w:val="center"/>
        <w:rPr>
          <w:rFonts w:eastAsia="方正小标宋_GBK"/>
          <w:b/>
          <w:sz w:val="52"/>
          <w:szCs w:val="52"/>
        </w:rPr>
      </w:pPr>
    </w:p>
    <w:p w:rsidR="00036FE5" w:rsidRDefault="00036FE5">
      <w:pPr>
        <w:jc w:val="center"/>
        <w:rPr>
          <w:rFonts w:eastAsia="黑体"/>
          <w:sz w:val="32"/>
          <w:szCs w:val="32"/>
        </w:rPr>
      </w:pPr>
    </w:p>
    <w:p w:rsidR="00036FE5" w:rsidRDefault="00036FE5">
      <w:pPr>
        <w:pStyle w:val="a0"/>
      </w:pPr>
    </w:p>
    <w:p w:rsidR="00036FE5" w:rsidRPr="00AB7434"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rPr>
          <w:rFonts w:eastAsia="黑体"/>
          <w:sz w:val="32"/>
          <w:szCs w:val="32"/>
        </w:rPr>
      </w:pPr>
    </w:p>
    <w:p w:rsidR="00036FE5" w:rsidRDefault="00D245E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036FE5" w:rsidRDefault="00D245E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年月日</w:t>
      </w:r>
    </w:p>
    <w:p w:rsidR="00036FE5" w:rsidRDefault="00036FE5">
      <w:pPr>
        <w:spacing w:line="335" w:lineRule="auto"/>
        <w:rPr>
          <w:rFonts w:ascii="仿宋_GB2312" w:eastAsia="仿宋_GB2312" w:hAnsi="仿宋_GB2312" w:cs="仿宋_GB2312"/>
          <w:sz w:val="32"/>
          <w:szCs w:val="32"/>
        </w:rPr>
      </w:pPr>
    </w:p>
    <w:p w:rsidR="00036FE5" w:rsidRDefault="00D245E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036FE5" w:rsidRDefault="00D245E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036FE5" w:rsidRPr="0034024A" w:rsidRDefault="00D245ED" w:rsidP="0034024A">
      <w:pPr>
        <w:spacing w:line="610" w:lineRule="exact"/>
        <w:jc w:val="center"/>
        <w:rPr>
          <w:rFonts w:ascii="黑体" w:eastAsia="黑体" w:hAnsi="黑体" w:cs="方正小标宋简体"/>
          <w:sz w:val="44"/>
          <w:szCs w:val="44"/>
        </w:rPr>
      </w:pPr>
      <w:r w:rsidRPr="0034024A">
        <w:rPr>
          <w:rFonts w:ascii="黑体" w:eastAsia="黑体" w:hAnsi="黑体" w:cs="方正小标宋简体" w:hint="eastAsia"/>
          <w:sz w:val="44"/>
          <w:szCs w:val="44"/>
        </w:rPr>
        <w:lastRenderedPageBreak/>
        <w:t>2023年度</w:t>
      </w:r>
      <w:r w:rsidR="0034024A" w:rsidRPr="0034024A">
        <w:rPr>
          <w:rFonts w:ascii="黑体" w:eastAsia="黑体" w:hAnsi="黑体" w:cs="宋体" w:hint="eastAsia"/>
          <w:b/>
          <w:sz w:val="44"/>
          <w:szCs w:val="44"/>
        </w:rPr>
        <w:t>华容县退役军人</w:t>
      </w:r>
      <w:r w:rsidR="00AB7434">
        <w:rPr>
          <w:rFonts w:ascii="黑体" w:eastAsia="黑体" w:hAnsi="黑体" w:cs="宋体" w:hint="eastAsia"/>
          <w:b/>
          <w:sz w:val="44"/>
          <w:szCs w:val="44"/>
        </w:rPr>
        <w:t>服务中心</w:t>
      </w:r>
      <w:r w:rsidR="0034024A" w:rsidRPr="0034024A">
        <w:rPr>
          <w:rFonts w:ascii="黑体" w:eastAsia="黑体" w:hAnsi="黑体" w:cs="宋体" w:hint="eastAsia"/>
          <w:sz w:val="44"/>
          <w:szCs w:val="44"/>
        </w:rPr>
        <w:t>事业发展基金</w:t>
      </w:r>
      <w:r w:rsidRPr="0034024A">
        <w:rPr>
          <w:rFonts w:ascii="黑体" w:eastAsia="黑体" w:hAnsi="黑体" w:cs="方正小标宋简体" w:hint="eastAsia"/>
          <w:sz w:val="44"/>
          <w:szCs w:val="44"/>
        </w:rPr>
        <w:t>项目支出绩效自评报告</w:t>
      </w:r>
    </w:p>
    <w:p w:rsidR="00036FE5" w:rsidRDefault="00036FE5">
      <w:pPr>
        <w:spacing w:line="610" w:lineRule="exact"/>
        <w:ind w:firstLineChars="200" w:firstLine="600"/>
        <w:rPr>
          <w:rFonts w:ascii="黑体" w:eastAsia="黑体" w:hAnsi="黑体" w:cs="黑体"/>
          <w:sz w:val="30"/>
          <w:szCs w:val="30"/>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10DAA" w:rsidRDefault="00D245ED">
      <w:pPr>
        <w:spacing w:line="610" w:lineRule="exact"/>
        <w:ind w:firstLineChars="200" w:firstLine="640"/>
        <w:rPr>
          <w:rFonts w:ascii="___WRD_EMBED_SUB_39" w:eastAsia="___WRD_EMBED_SUB_39" w:hAnsi="___WRD_EMBED_SUB_39" w:cs="___WRD_EMBED_SUB_39"/>
          <w:sz w:val="32"/>
          <w:szCs w:val="32"/>
        </w:rPr>
      </w:pPr>
      <w:r>
        <w:rPr>
          <w:rFonts w:eastAsia="仿宋_GB2312" w:hint="eastAsia"/>
          <w:sz w:val="32"/>
          <w:szCs w:val="32"/>
        </w:rPr>
        <w:t>（一）项目概况。</w:t>
      </w:r>
      <w:r w:rsidR="00810DAA" w:rsidRPr="00810DAA">
        <w:rPr>
          <w:rFonts w:ascii="宋体" w:hAnsi="宋体" w:cs="宋体" w:hint="eastAsia"/>
          <w:sz w:val="32"/>
          <w:szCs w:val="32"/>
        </w:rPr>
        <w:t>促进优抚事业</w:t>
      </w:r>
      <w:r w:rsidR="00810DAA" w:rsidRPr="00810DAA">
        <w:rPr>
          <w:rFonts w:ascii="___WRD_EMBED_SUB_39" w:eastAsia="___WRD_EMBED_SUB_39" w:hAnsi="___WRD_EMBED_SUB_39" w:cs="___WRD_EMBED_SUB_39" w:hint="eastAsia"/>
          <w:sz w:val="32"/>
          <w:szCs w:val="32"/>
        </w:rPr>
        <w:t>的</w:t>
      </w:r>
      <w:r w:rsidR="00810DAA" w:rsidRPr="00810DAA">
        <w:rPr>
          <w:rFonts w:ascii="宋体" w:hAnsi="宋体" w:cs="宋体" w:hint="eastAsia"/>
          <w:sz w:val="32"/>
          <w:szCs w:val="32"/>
        </w:rPr>
        <w:t>可持续发展</w:t>
      </w:r>
      <w:r w:rsidR="00810DAA" w:rsidRPr="00810DAA">
        <w:rPr>
          <w:rFonts w:ascii="___WRD_EMBED_SUB_39" w:eastAsia="___WRD_EMBED_SUB_39" w:hAnsi="___WRD_EMBED_SUB_39" w:cs="___WRD_EMBED_SUB_39" w:hint="eastAsia"/>
          <w:sz w:val="32"/>
          <w:szCs w:val="32"/>
        </w:rPr>
        <w:t>，</w:t>
      </w:r>
      <w:r w:rsidR="00810DAA" w:rsidRPr="00810DAA">
        <w:rPr>
          <w:rFonts w:ascii="宋体" w:hAnsi="宋体" w:cs="宋体" w:hint="eastAsia"/>
          <w:sz w:val="32"/>
          <w:szCs w:val="32"/>
        </w:rPr>
        <w:t>推动</w:t>
      </w:r>
      <w:r w:rsidR="00810DAA" w:rsidRPr="00810DAA">
        <w:rPr>
          <w:rFonts w:ascii="___WRD_EMBED_SUB_39" w:eastAsia="___WRD_EMBED_SUB_39" w:hAnsi="___WRD_EMBED_SUB_39" w:cs="___WRD_EMBED_SUB_39" w:hint="eastAsia"/>
          <w:sz w:val="32"/>
          <w:szCs w:val="32"/>
        </w:rPr>
        <w:t>相关</w:t>
      </w:r>
      <w:r w:rsidR="00810DAA" w:rsidRPr="00810DAA">
        <w:rPr>
          <w:rFonts w:ascii="宋体" w:hAnsi="宋体" w:cs="宋体" w:hint="eastAsia"/>
          <w:sz w:val="32"/>
          <w:szCs w:val="32"/>
        </w:rPr>
        <w:t>技术进步</w:t>
      </w:r>
      <w:r w:rsidR="00810DAA" w:rsidRPr="00810DAA">
        <w:rPr>
          <w:rFonts w:ascii="___WRD_EMBED_SUB_39" w:eastAsia="___WRD_EMBED_SUB_39" w:hAnsi="___WRD_EMBED_SUB_39" w:cs="___WRD_EMBED_SUB_39" w:hint="eastAsia"/>
          <w:sz w:val="32"/>
          <w:szCs w:val="32"/>
        </w:rPr>
        <w:t>和</w:t>
      </w:r>
      <w:r w:rsidR="00810DAA" w:rsidRPr="00810DAA">
        <w:rPr>
          <w:rFonts w:ascii="宋体" w:hAnsi="宋体" w:cs="宋体" w:hint="eastAsia"/>
          <w:sz w:val="32"/>
          <w:szCs w:val="32"/>
        </w:rPr>
        <w:t>创新</w:t>
      </w:r>
      <w:r w:rsidR="00810DAA" w:rsidRPr="00810DAA">
        <w:rPr>
          <w:rFonts w:ascii="___WRD_EMBED_SUB_39" w:eastAsia="___WRD_EMBED_SUB_39" w:hAnsi="___WRD_EMBED_SUB_39" w:cs="___WRD_EMBED_SUB_39" w:hint="eastAsia"/>
          <w:sz w:val="32"/>
          <w:szCs w:val="32"/>
        </w:rPr>
        <w:t>，提</w:t>
      </w:r>
      <w:r w:rsidR="00810DAA" w:rsidRPr="00810DAA">
        <w:rPr>
          <w:rFonts w:ascii="宋体" w:hAnsi="宋体" w:cs="宋体" w:hint="eastAsia"/>
          <w:sz w:val="32"/>
          <w:szCs w:val="32"/>
        </w:rPr>
        <w:t>高社会</w:t>
      </w:r>
      <w:r w:rsidR="00810DAA" w:rsidRPr="00810DAA">
        <w:rPr>
          <w:rFonts w:ascii="___WRD_EMBED_SUB_39" w:eastAsia="___WRD_EMBED_SUB_39" w:hAnsi="___WRD_EMBED_SUB_39" w:cs="___WRD_EMBED_SUB_39" w:hint="eastAsia"/>
          <w:sz w:val="32"/>
          <w:szCs w:val="32"/>
        </w:rPr>
        <w:t>效益和</w:t>
      </w:r>
      <w:r w:rsidR="00810DAA" w:rsidRPr="00810DAA">
        <w:rPr>
          <w:rFonts w:ascii="宋体" w:hAnsi="宋体" w:cs="宋体" w:hint="eastAsia"/>
          <w:sz w:val="32"/>
          <w:szCs w:val="32"/>
        </w:rPr>
        <w:t>经济</w:t>
      </w:r>
      <w:r w:rsidR="00810DAA" w:rsidRPr="00810DAA">
        <w:rPr>
          <w:rFonts w:ascii="___WRD_EMBED_SUB_39" w:eastAsia="___WRD_EMBED_SUB_39" w:hAnsi="___WRD_EMBED_SUB_39" w:cs="___WRD_EMBED_SUB_39" w:hint="eastAsia"/>
          <w:sz w:val="32"/>
          <w:szCs w:val="32"/>
        </w:rPr>
        <w:t>效益。</w:t>
      </w:r>
    </w:p>
    <w:p w:rsidR="00810DAA" w:rsidRDefault="00D245ED" w:rsidP="00810DAA">
      <w:pPr>
        <w:spacing w:line="540" w:lineRule="exact"/>
        <w:ind w:firstLineChars="200" w:firstLine="640"/>
        <w:rPr>
          <w:rFonts w:ascii="仿宋" w:eastAsia="仿宋" w:hAnsi="仿宋" w:cs="仿宋"/>
          <w:b/>
          <w:bCs/>
          <w:color w:val="333333"/>
          <w:sz w:val="32"/>
          <w:szCs w:val="32"/>
          <w:shd w:val="clear" w:color="auto" w:fill="FFFFFF"/>
        </w:rPr>
      </w:pPr>
      <w:r>
        <w:rPr>
          <w:rFonts w:eastAsia="仿宋_GB2312" w:hint="eastAsia"/>
          <w:sz w:val="32"/>
          <w:szCs w:val="32"/>
        </w:rPr>
        <w:t>（二）项目绩效目标。</w:t>
      </w:r>
      <w:r w:rsidR="00810DAA">
        <w:rPr>
          <w:rFonts w:ascii="宋体" w:hAnsi="宋体" w:cs="宋体" w:hint="eastAsia"/>
          <w:bCs/>
          <w:sz w:val="30"/>
          <w:szCs w:val="30"/>
        </w:rPr>
        <w:t>确保全县军队移交政府</w:t>
      </w:r>
      <w:r w:rsidR="00810DAA">
        <w:rPr>
          <w:rFonts w:ascii="___WRD_EMBED_SUB_39" w:eastAsia="___WRD_EMBED_SUB_39" w:hAnsi="___WRD_EMBED_SUB_39" w:cs="___WRD_EMBED_SUB_39" w:hint="eastAsia"/>
          <w:bCs/>
          <w:sz w:val="30"/>
          <w:szCs w:val="30"/>
        </w:rPr>
        <w:t>的</w:t>
      </w:r>
      <w:r w:rsidR="00810DAA">
        <w:rPr>
          <w:rFonts w:ascii="宋体" w:hAnsi="宋体" w:cs="宋体" w:hint="eastAsia"/>
          <w:bCs/>
          <w:sz w:val="30"/>
          <w:szCs w:val="30"/>
        </w:rPr>
        <w:t>离退休人员安置得到</w:t>
      </w:r>
      <w:r w:rsidR="00810DAA">
        <w:rPr>
          <w:rFonts w:ascii="___WRD_EMBED_SUB_39" w:eastAsia="___WRD_EMBED_SUB_39" w:hAnsi="___WRD_EMBED_SUB_39" w:cs="___WRD_EMBED_SUB_39" w:hint="eastAsia"/>
          <w:bCs/>
          <w:sz w:val="30"/>
          <w:szCs w:val="30"/>
        </w:rPr>
        <w:t>及</w:t>
      </w:r>
      <w:r w:rsidR="00810DAA">
        <w:rPr>
          <w:rFonts w:ascii="宋体" w:hAnsi="宋体" w:cs="宋体" w:hint="eastAsia"/>
          <w:bCs/>
          <w:sz w:val="30"/>
          <w:szCs w:val="30"/>
        </w:rPr>
        <w:t>时办理</w:t>
      </w:r>
      <w:r w:rsidR="00810DAA">
        <w:rPr>
          <w:rFonts w:ascii="仿宋_GB2312" w:eastAsia="仿宋_GB2312" w:hAnsi="宋体" w:cs="仿宋_GB2312" w:hint="eastAsia"/>
          <w:bCs/>
          <w:sz w:val="30"/>
          <w:szCs w:val="30"/>
        </w:rPr>
        <w:t>，</w:t>
      </w:r>
      <w:r w:rsidR="00810DAA">
        <w:rPr>
          <w:rFonts w:ascii="宋体" w:hAnsi="宋体" w:cs="宋体" w:hint="eastAsia"/>
          <w:bCs/>
          <w:sz w:val="30"/>
          <w:szCs w:val="30"/>
        </w:rPr>
        <w:t>鼓舞了</w:t>
      </w:r>
      <w:r w:rsidR="00810DAA">
        <w:rPr>
          <w:rFonts w:ascii="___WRD_EMBED_SUB_39" w:eastAsia="___WRD_EMBED_SUB_39" w:hAnsi="___WRD_EMBED_SUB_39" w:cs="___WRD_EMBED_SUB_39" w:hint="eastAsia"/>
          <w:bCs/>
          <w:sz w:val="30"/>
          <w:szCs w:val="30"/>
        </w:rPr>
        <w:t>部</w:t>
      </w:r>
      <w:r w:rsidR="00810DAA">
        <w:rPr>
          <w:rFonts w:ascii="宋体" w:hAnsi="宋体" w:cs="宋体" w:hint="eastAsia"/>
          <w:bCs/>
          <w:sz w:val="30"/>
          <w:szCs w:val="30"/>
        </w:rPr>
        <w:t>队士气</w:t>
      </w:r>
      <w:r w:rsidR="00810DAA">
        <w:rPr>
          <w:rFonts w:ascii="___WRD_EMBED_SUB_39" w:eastAsia="___WRD_EMBED_SUB_39" w:hAnsi="___WRD_EMBED_SUB_39" w:cs="___WRD_EMBED_SUB_39" w:hint="eastAsia"/>
          <w:bCs/>
          <w:sz w:val="30"/>
          <w:szCs w:val="30"/>
        </w:rPr>
        <w:t>，</w:t>
      </w:r>
      <w:r w:rsidR="00810DAA">
        <w:rPr>
          <w:rFonts w:ascii="宋体" w:hAnsi="宋体" w:cs="宋体" w:hint="eastAsia"/>
          <w:bCs/>
          <w:sz w:val="30"/>
          <w:szCs w:val="30"/>
        </w:rPr>
        <w:t>加强了军队建设</w:t>
      </w:r>
      <w:r w:rsidR="00810DAA">
        <w:rPr>
          <w:rFonts w:ascii="___WRD_EMBED_SUB_39" w:eastAsia="___WRD_EMBED_SUB_39" w:hAnsi="___WRD_EMBED_SUB_39" w:cs="___WRD_EMBED_SUB_39" w:hint="eastAsia"/>
          <w:bCs/>
          <w:sz w:val="30"/>
          <w:szCs w:val="30"/>
        </w:rPr>
        <w:t>，为</w:t>
      </w:r>
      <w:r w:rsidR="00810DAA">
        <w:rPr>
          <w:rFonts w:ascii="宋体" w:hAnsi="宋体" w:cs="宋体" w:hint="eastAsia"/>
          <w:bCs/>
          <w:sz w:val="30"/>
          <w:szCs w:val="30"/>
        </w:rPr>
        <w:t>保持社会稳</w:t>
      </w:r>
      <w:r w:rsidR="00810DAA">
        <w:rPr>
          <w:rFonts w:ascii="___WRD_EMBED_SUB_39" w:eastAsia="___WRD_EMBED_SUB_39" w:hAnsi="___WRD_EMBED_SUB_39" w:cs="___WRD_EMBED_SUB_39" w:hint="eastAsia"/>
          <w:bCs/>
          <w:sz w:val="30"/>
          <w:szCs w:val="30"/>
        </w:rPr>
        <w:t>定和</w:t>
      </w:r>
      <w:r w:rsidR="00810DAA">
        <w:rPr>
          <w:rFonts w:ascii="宋体" w:hAnsi="宋体" w:cs="宋体" w:hint="eastAsia"/>
          <w:bCs/>
          <w:sz w:val="30"/>
          <w:szCs w:val="30"/>
        </w:rPr>
        <w:t>国家发展</w:t>
      </w:r>
      <w:r w:rsidR="00810DAA">
        <w:rPr>
          <w:rFonts w:ascii="___WRD_EMBED_SUB_39" w:eastAsia="___WRD_EMBED_SUB_39" w:hAnsi="___WRD_EMBED_SUB_39" w:cs="___WRD_EMBED_SUB_39" w:hint="eastAsia"/>
          <w:bCs/>
          <w:sz w:val="30"/>
          <w:szCs w:val="30"/>
        </w:rPr>
        <w:t>提</w:t>
      </w:r>
      <w:r w:rsidR="00810DAA">
        <w:rPr>
          <w:rFonts w:ascii="宋体" w:hAnsi="宋体" w:cs="宋体" w:hint="eastAsia"/>
          <w:bCs/>
          <w:sz w:val="30"/>
          <w:szCs w:val="30"/>
        </w:rPr>
        <w:t>供特殊</w:t>
      </w:r>
      <w:r w:rsidR="00810DAA">
        <w:rPr>
          <w:rFonts w:ascii="___WRD_EMBED_SUB_39" w:eastAsia="___WRD_EMBED_SUB_39" w:hAnsi="___WRD_EMBED_SUB_39" w:cs="___WRD_EMBED_SUB_39" w:hint="eastAsia"/>
          <w:bCs/>
          <w:sz w:val="30"/>
          <w:szCs w:val="30"/>
        </w:rPr>
        <w:t>的</w:t>
      </w:r>
      <w:r w:rsidR="00810DAA">
        <w:rPr>
          <w:rFonts w:ascii="宋体" w:hAnsi="宋体" w:cs="宋体" w:hint="eastAsia"/>
          <w:bCs/>
          <w:sz w:val="30"/>
          <w:szCs w:val="30"/>
        </w:rPr>
        <w:t>保障</w:t>
      </w:r>
      <w:r w:rsidR="00810DAA">
        <w:rPr>
          <w:rFonts w:ascii="仿宋_GB2312" w:eastAsia="仿宋_GB2312" w:hAnsi="宋体" w:cs="仿宋_GB2312" w:hint="eastAsia"/>
          <w:bCs/>
          <w:sz w:val="30"/>
          <w:szCs w:val="30"/>
        </w:rPr>
        <w:t>。</w:t>
      </w:r>
    </w:p>
    <w:p w:rsidR="00036FE5" w:rsidRPr="00810DAA" w:rsidRDefault="00036FE5">
      <w:pPr>
        <w:spacing w:line="610" w:lineRule="exact"/>
        <w:ind w:firstLineChars="200" w:firstLine="640"/>
        <w:rPr>
          <w:rFonts w:eastAsia="仿宋_GB2312"/>
          <w:sz w:val="32"/>
          <w:szCs w:val="32"/>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810DAA" w:rsidRDefault="00810DAA" w:rsidP="00810DAA">
      <w:pPr>
        <w:spacing w:line="540" w:lineRule="exact"/>
        <w:ind w:firstLineChars="100" w:firstLine="300"/>
        <w:rPr>
          <w:rFonts w:ascii="仿宋" w:eastAsia="仿宋" w:hAnsi="仿宋" w:cs="仿宋"/>
          <w:b/>
          <w:bCs/>
          <w:color w:val="333333"/>
          <w:sz w:val="32"/>
          <w:szCs w:val="32"/>
          <w:shd w:val="clear" w:color="auto" w:fill="FFFFFF"/>
        </w:rPr>
      </w:pPr>
      <w:r>
        <w:rPr>
          <w:rFonts w:eastAsia="仿宋_GB2312" w:hint="eastAsia"/>
          <w:sz w:val="30"/>
          <w:szCs w:val="30"/>
        </w:rPr>
        <w:t>此项目绩效评价的目的</w:t>
      </w:r>
      <w:r>
        <w:rPr>
          <w:rFonts w:ascii="宋体" w:hAnsi="宋体" w:cs="宋体" w:hint="eastAsia"/>
          <w:sz w:val="30"/>
          <w:szCs w:val="30"/>
        </w:rPr>
        <w:t>是</w:t>
      </w:r>
      <w:r>
        <w:rPr>
          <w:rFonts w:ascii="___WRD_EMBED_SUB_39" w:eastAsia="___WRD_EMBED_SUB_39" w:hAnsi="___WRD_EMBED_SUB_39" w:cs="___WRD_EMBED_SUB_39" w:hint="eastAsia"/>
          <w:sz w:val="30"/>
          <w:szCs w:val="30"/>
        </w:rPr>
        <w:t>对事业发展基金</w:t>
      </w:r>
      <w:r>
        <w:rPr>
          <w:rFonts w:eastAsia="仿宋_GB2312" w:hint="eastAsia"/>
          <w:sz w:val="30"/>
          <w:szCs w:val="30"/>
        </w:rPr>
        <w:t>绩效指标</w:t>
      </w:r>
      <w:r>
        <w:rPr>
          <w:rFonts w:ascii="宋体" w:hAnsi="宋体" w:cs="宋体" w:hint="eastAsia"/>
          <w:sz w:val="30"/>
          <w:szCs w:val="30"/>
        </w:rPr>
        <w:t>完</w:t>
      </w:r>
      <w:r>
        <w:rPr>
          <w:rFonts w:ascii="___WRD_EMBED_SUB_39" w:eastAsia="___WRD_EMBED_SUB_39" w:hAnsi="___WRD_EMBED_SUB_39" w:cs="___WRD_EMBED_SUB_39" w:hint="eastAsia"/>
          <w:sz w:val="30"/>
          <w:szCs w:val="30"/>
        </w:rPr>
        <w:t>成情况和</w:t>
      </w:r>
      <w:r>
        <w:rPr>
          <w:rFonts w:ascii="宋体" w:hAnsi="宋体" w:cs="宋体" w:hint="eastAsia"/>
          <w:sz w:val="30"/>
          <w:szCs w:val="30"/>
        </w:rPr>
        <w:t>预算执行</w:t>
      </w:r>
      <w:r>
        <w:rPr>
          <w:rFonts w:ascii="___WRD_EMBED_SUB_39" w:eastAsia="___WRD_EMBED_SUB_39" w:hAnsi="___WRD_EMBED_SUB_39" w:cs="___WRD_EMBED_SUB_39" w:hint="eastAsia"/>
          <w:sz w:val="30"/>
          <w:szCs w:val="30"/>
        </w:rPr>
        <w:t>情况</w:t>
      </w:r>
      <w:r>
        <w:rPr>
          <w:rFonts w:ascii="宋体" w:hAnsi="宋体" w:cs="宋体" w:hint="eastAsia"/>
          <w:sz w:val="30"/>
          <w:szCs w:val="30"/>
        </w:rPr>
        <w:t>进行</w:t>
      </w:r>
      <w:r>
        <w:rPr>
          <w:rFonts w:eastAsia="仿宋_GB2312" w:hint="eastAsia"/>
          <w:sz w:val="30"/>
          <w:szCs w:val="30"/>
        </w:rPr>
        <w:t>评价，</w:t>
      </w:r>
      <w:r>
        <w:rPr>
          <w:rFonts w:ascii="宋体" w:hAnsi="宋体" w:cs="宋体" w:hint="eastAsia"/>
          <w:sz w:val="30"/>
          <w:szCs w:val="30"/>
        </w:rPr>
        <w:t>达到</w:t>
      </w:r>
      <w:r>
        <w:rPr>
          <w:rFonts w:ascii="宋体" w:hAnsi="宋体" w:cs="宋体" w:hint="eastAsia"/>
          <w:bCs/>
          <w:sz w:val="30"/>
          <w:szCs w:val="30"/>
        </w:rPr>
        <w:t>鼓舞了</w:t>
      </w:r>
      <w:r>
        <w:rPr>
          <w:rFonts w:ascii="___WRD_EMBED_SUB_39" w:eastAsia="___WRD_EMBED_SUB_39" w:hAnsi="___WRD_EMBED_SUB_39" w:cs="___WRD_EMBED_SUB_39" w:hint="eastAsia"/>
          <w:bCs/>
          <w:sz w:val="30"/>
          <w:szCs w:val="30"/>
        </w:rPr>
        <w:t>部</w:t>
      </w:r>
      <w:r>
        <w:rPr>
          <w:rFonts w:ascii="宋体" w:hAnsi="宋体" w:cs="宋体" w:hint="eastAsia"/>
          <w:bCs/>
          <w:sz w:val="30"/>
          <w:szCs w:val="30"/>
        </w:rPr>
        <w:t>队士气</w:t>
      </w:r>
      <w:r>
        <w:rPr>
          <w:rFonts w:ascii="___WRD_EMBED_SUB_39" w:eastAsia="___WRD_EMBED_SUB_39" w:hAnsi="___WRD_EMBED_SUB_39" w:cs="___WRD_EMBED_SUB_39" w:hint="eastAsia"/>
          <w:bCs/>
          <w:sz w:val="30"/>
          <w:szCs w:val="30"/>
        </w:rPr>
        <w:t>，</w:t>
      </w:r>
      <w:r>
        <w:rPr>
          <w:rFonts w:ascii="宋体" w:hAnsi="宋体" w:cs="宋体" w:hint="eastAsia"/>
          <w:bCs/>
          <w:sz w:val="30"/>
          <w:szCs w:val="30"/>
        </w:rPr>
        <w:t>加强了军队建设</w:t>
      </w:r>
      <w:r>
        <w:rPr>
          <w:rFonts w:ascii="___WRD_EMBED_SUB_39" w:eastAsia="___WRD_EMBED_SUB_39" w:hAnsi="___WRD_EMBED_SUB_39" w:cs="___WRD_EMBED_SUB_39" w:hint="eastAsia"/>
          <w:bCs/>
          <w:sz w:val="30"/>
          <w:szCs w:val="30"/>
        </w:rPr>
        <w:t>，为</w:t>
      </w:r>
      <w:r>
        <w:rPr>
          <w:rFonts w:ascii="宋体" w:hAnsi="宋体" w:cs="宋体" w:hint="eastAsia"/>
          <w:bCs/>
          <w:sz w:val="30"/>
          <w:szCs w:val="30"/>
        </w:rPr>
        <w:t>保持社会稳</w:t>
      </w:r>
      <w:r>
        <w:rPr>
          <w:rFonts w:ascii="___WRD_EMBED_SUB_39" w:eastAsia="___WRD_EMBED_SUB_39" w:hAnsi="___WRD_EMBED_SUB_39" w:cs="___WRD_EMBED_SUB_39" w:hint="eastAsia"/>
          <w:bCs/>
          <w:sz w:val="30"/>
          <w:szCs w:val="30"/>
        </w:rPr>
        <w:t>定和</w:t>
      </w:r>
      <w:r>
        <w:rPr>
          <w:rFonts w:ascii="宋体" w:hAnsi="宋体" w:cs="宋体" w:hint="eastAsia"/>
          <w:bCs/>
          <w:sz w:val="30"/>
          <w:szCs w:val="30"/>
        </w:rPr>
        <w:t>国家发展</w:t>
      </w:r>
      <w:r>
        <w:rPr>
          <w:rFonts w:ascii="___WRD_EMBED_SUB_39" w:eastAsia="___WRD_EMBED_SUB_39" w:hAnsi="___WRD_EMBED_SUB_39" w:cs="___WRD_EMBED_SUB_39" w:hint="eastAsia"/>
          <w:bCs/>
          <w:sz w:val="30"/>
          <w:szCs w:val="30"/>
        </w:rPr>
        <w:t>提</w:t>
      </w:r>
      <w:r>
        <w:rPr>
          <w:rFonts w:ascii="宋体" w:hAnsi="宋体" w:cs="宋体" w:hint="eastAsia"/>
          <w:bCs/>
          <w:sz w:val="30"/>
          <w:szCs w:val="30"/>
        </w:rPr>
        <w:t>供特殊</w:t>
      </w:r>
      <w:r>
        <w:rPr>
          <w:rFonts w:ascii="___WRD_EMBED_SUB_39" w:eastAsia="___WRD_EMBED_SUB_39" w:hAnsi="___WRD_EMBED_SUB_39" w:cs="___WRD_EMBED_SUB_39" w:hint="eastAsia"/>
          <w:bCs/>
          <w:sz w:val="30"/>
          <w:szCs w:val="30"/>
        </w:rPr>
        <w:t>的</w:t>
      </w:r>
      <w:r>
        <w:rPr>
          <w:rFonts w:ascii="宋体" w:hAnsi="宋体" w:cs="宋体" w:hint="eastAsia"/>
          <w:bCs/>
          <w:sz w:val="30"/>
          <w:szCs w:val="30"/>
        </w:rPr>
        <w:t>保障</w:t>
      </w:r>
      <w:r>
        <w:rPr>
          <w:rFonts w:ascii="仿宋_GB2312" w:eastAsia="仿宋_GB2312" w:hAnsi="宋体" w:cs="仿宋_GB2312" w:hint="eastAsia"/>
          <w:bCs/>
          <w:sz w:val="30"/>
          <w:szCs w:val="30"/>
        </w:rPr>
        <w:t>。</w:t>
      </w:r>
    </w:p>
    <w:p w:rsidR="00810DAA" w:rsidRPr="00810DAA" w:rsidRDefault="00810DAA">
      <w:pPr>
        <w:spacing w:line="610" w:lineRule="exact"/>
        <w:ind w:firstLineChars="200" w:firstLine="640"/>
        <w:rPr>
          <w:rFonts w:eastAsia="仿宋_GB2312"/>
          <w:sz w:val="32"/>
          <w:szCs w:val="32"/>
        </w:rPr>
      </w:pPr>
    </w:p>
    <w:p w:rsidR="00036FE5" w:rsidRDefault="00D245ED">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810DAA" w:rsidRDefault="00810DAA" w:rsidP="00810DAA">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w:t>
      </w:r>
      <w:r>
        <w:rPr>
          <w:rFonts w:ascii="宋体" w:hAnsi="宋体" w:cs="宋体" w:hint="eastAsia"/>
          <w:color w:val="000000"/>
          <w:sz w:val="28"/>
          <w:szCs w:val="28"/>
        </w:rPr>
        <w:lastRenderedPageBreak/>
        <w:t>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（三）绩效评价工作过程。</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w:t>
      </w:r>
      <w:r w:rsidR="00AB7434">
        <w:rPr>
          <w:rFonts w:ascii="宋体" w:hAnsi="宋体" w:cs="宋体" w:hint="eastAsia"/>
          <w:color w:val="000000"/>
          <w:sz w:val="28"/>
          <w:szCs w:val="28"/>
        </w:rPr>
        <w:t>中心</w:t>
      </w:r>
      <w:r>
        <w:rPr>
          <w:rFonts w:ascii="宋体" w:hAnsi="宋体" w:cs="宋体" w:hint="eastAsia"/>
          <w:color w:val="000000"/>
          <w:sz w:val="28"/>
          <w:szCs w:val="28"/>
        </w:rPr>
        <w:t>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34024A" w:rsidRDefault="00D245ED" w:rsidP="0034024A">
      <w:pPr>
        <w:ind w:firstLineChars="200" w:firstLine="640"/>
        <w:rPr>
          <w:rFonts w:ascii="宋体" w:hAnsi="宋体" w:cs="宋体"/>
          <w:color w:val="000000"/>
          <w:sz w:val="28"/>
          <w:szCs w:val="28"/>
        </w:rPr>
      </w:pPr>
      <w:r>
        <w:rPr>
          <w:rFonts w:eastAsia="仿宋_GB2312" w:hint="eastAsia"/>
          <w:sz w:val="32"/>
          <w:szCs w:val="32"/>
        </w:rPr>
        <w:t>（一）项目决策情况。</w:t>
      </w:r>
      <w:r w:rsidR="0034024A">
        <w:rPr>
          <w:rFonts w:ascii="宋体" w:hAnsi="宋体" w:cs="宋体" w:hint="eastAsia"/>
          <w:color w:val="000000"/>
          <w:sz w:val="28"/>
          <w:szCs w:val="28"/>
        </w:rPr>
        <w:t>一是组织机构健全。全县优抚</w:t>
      </w:r>
      <w:r w:rsidR="0034024A">
        <w:rPr>
          <w:rFonts w:ascii="宋体" w:hAnsi="宋体" w:cs="宋体" w:hint="eastAsia"/>
          <w:bCs/>
          <w:sz w:val="30"/>
          <w:szCs w:val="30"/>
        </w:rPr>
        <w:t>事业发展基金</w:t>
      </w:r>
      <w:r w:rsidR="0034024A">
        <w:rPr>
          <w:rFonts w:ascii="宋体" w:hAnsi="宋体" w:cs="宋体" w:hint="eastAsia"/>
          <w:color w:val="000000"/>
          <w:sz w:val="28"/>
          <w:szCs w:val="28"/>
        </w:rPr>
        <w:t>工作具体由县退役军人事务</w:t>
      </w:r>
      <w:r w:rsidR="00AB7434">
        <w:rPr>
          <w:rFonts w:ascii="宋体" w:hAnsi="宋体" w:cs="宋体" w:hint="eastAsia"/>
          <w:color w:val="000000"/>
          <w:sz w:val="28"/>
          <w:szCs w:val="28"/>
        </w:rPr>
        <w:t>中心</w:t>
      </w:r>
      <w:r w:rsidR="0034024A">
        <w:rPr>
          <w:rFonts w:ascii="宋体" w:hAnsi="宋体" w:cs="宋体" w:hint="eastAsia"/>
          <w:color w:val="000000"/>
          <w:sz w:val="28"/>
          <w:szCs w:val="28"/>
        </w:rPr>
        <w:t>负责，涉及县退役军人服务中心、各乡镇。二是实施依据完善。</w:t>
      </w:r>
    </w:p>
    <w:p w:rsidR="0034024A" w:rsidRDefault="00D245ED" w:rsidP="0034024A">
      <w:pPr>
        <w:ind w:firstLineChars="200" w:firstLine="640"/>
        <w:rPr>
          <w:rFonts w:ascii="宋体" w:hAnsi="宋体" w:cs="宋体"/>
          <w:color w:val="000000"/>
          <w:sz w:val="28"/>
          <w:szCs w:val="28"/>
        </w:rPr>
      </w:pPr>
      <w:r>
        <w:rPr>
          <w:rFonts w:eastAsia="仿宋_GB2312" w:hint="eastAsia"/>
          <w:sz w:val="32"/>
          <w:szCs w:val="32"/>
        </w:rPr>
        <w:lastRenderedPageBreak/>
        <w:t>（二）项目过程情况。</w:t>
      </w:r>
      <w:r w:rsidR="0034024A">
        <w:rPr>
          <w:rFonts w:ascii="宋体" w:hAnsi="宋体" w:cs="宋体" w:hint="eastAsia"/>
          <w:color w:val="000000"/>
          <w:sz w:val="28"/>
          <w:szCs w:val="28"/>
        </w:rPr>
        <w:t>根据财政</w:t>
      </w:r>
      <w:r w:rsidR="00AB7434">
        <w:rPr>
          <w:rFonts w:ascii="宋体" w:hAnsi="宋体" w:cs="宋体" w:hint="eastAsia"/>
          <w:color w:val="000000"/>
          <w:sz w:val="28"/>
          <w:szCs w:val="28"/>
        </w:rPr>
        <w:t>中心</w:t>
      </w:r>
      <w:r w:rsidR="0034024A">
        <w:rPr>
          <w:rFonts w:ascii="宋体" w:hAnsi="宋体" w:cs="宋体" w:hint="eastAsia"/>
          <w:color w:val="000000"/>
          <w:sz w:val="28"/>
          <w:szCs w:val="28"/>
        </w:rPr>
        <w:t>要求按照绩效评价管理办法，在前期准备阶段由我</w:t>
      </w:r>
      <w:r w:rsidR="00AB7434">
        <w:rPr>
          <w:rFonts w:ascii="宋体" w:hAnsi="宋体" w:cs="宋体" w:hint="eastAsia"/>
          <w:color w:val="000000"/>
          <w:sz w:val="28"/>
          <w:szCs w:val="28"/>
        </w:rPr>
        <w:t>中心</w:t>
      </w:r>
      <w:r w:rsidR="0034024A">
        <w:rPr>
          <w:rFonts w:ascii="宋体" w:hAnsi="宋体" w:cs="宋体" w:hint="eastAsia"/>
          <w:color w:val="000000"/>
          <w:sz w:val="28"/>
          <w:szCs w:val="28"/>
        </w:rPr>
        <w:t>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036FE5" w:rsidRPr="0034024A" w:rsidRDefault="00D245ED">
      <w:pPr>
        <w:spacing w:line="610" w:lineRule="exact"/>
        <w:ind w:firstLineChars="200" w:firstLine="640"/>
        <w:rPr>
          <w:rFonts w:ascii="宋体" w:hAnsi="宋体" w:cs="宋体"/>
          <w:sz w:val="32"/>
          <w:szCs w:val="32"/>
        </w:rPr>
      </w:pPr>
      <w:r>
        <w:rPr>
          <w:rFonts w:eastAsia="仿宋_GB2312" w:hint="eastAsia"/>
          <w:sz w:val="32"/>
          <w:szCs w:val="32"/>
        </w:rPr>
        <w:t>（三）项目产出情况。</w:t>
      </w:r>
      <w:r w:rsidR="0034024A">
        <w:rPr>
          <w:rFonts w:eastAsia="仿宋_GB2312" w:hint="eastAsia"/>
          <w:sz w:val="32"/>
          <w:szCs w:val="32"/>
        </w:rPr>
        <w:t>2023</w:t>
      </w:r>
      <w:r w:rsidR="0034024A">
        <w:rPr>
          <w:rFonts w:eastAsia="仿宋_GB2312" w:hint="eastAsia"/>
          <w:sz w:val="32"/>
          <w:szCs w:val="32"/>
        </w:rPr>
        <w:t>年</w:t>
      </w:r>
      <w:r w:rsidR="0034024A" w:rsidRPr="0034024A">
        <w:rPr>
          <w:rFonts w:ascii="宋体" w:hAnsi="宋体" w:cs="宋体" w:hint="eastAsia"/>
          <w:color w:val="000000"/>
          <w:sz w:val="28"/>
          <w:szCs w:val="28"/>
        </w:rPr>
        <w:t>我</w:t>
      </w:r>
      <w:r w:rsidR="00AB7434">
        <w:rPr>
          <w:rFonts w:ascii="宋体" w:hAnsi="宋体" w:cs="宋体" w:hint="eastAsia"/>
          <w:color w:val="000000"/>
          <w:sz w:val="28"/>
          <w:szCs w:val="28"/>
        </w:rPr>
        <w:t>中心</w:t>
      </w:r>
      <w:r w:rsidR="0034024A">
        <w:rPr>
          <w:rFonts w:ascii="宋体" w:hAnsi="宋体" w:cs="宋体" w:hint="eastAsia"/>
          <w:color w:val="000000"/>
          <w:sz w:val="28"/>
          <w:szCs w:val="28"/>
        </w:rPr>
        <w:t>预算</w:t>
      </w:r>
      <w:r w:rsidR="0034024A">
        <w:rPr>
          <w:rFonts w:ascii="宋体" w:hAnsi="宋体" w:cs="宋体" w:hint="eastAsia"/>
          <w:sz w:val="32"/>
          <w:szCs w:val="32"/>
        </w:rPr>
        <w:t>共投入事业发展基金</w:t>
      </w:r>
      <w:r w:rsidR="00AB7434">
        <w:rPr>
          <w:rFonts w:ascii="宋体" w:hAnsi="宋体" w:cs="宋体" w:hint="eastAsia"/>
          <w:sz w:val="32"/>
          <w:szCs w:val="32"/>
        </w:rPr>
        <w:t>18</w:t>
      </w:r>
      <w:r w:rsidR="0034024A">
        <w:rPr>
          <w:rFonts w:ascii="宋体" w:hAnsi="宋体" w:cs="宋体" w:hint="eastAsia"/>
          <w:sz w:val="32"/>
          <w:szCs w:val="32"/>
        </w:rPr>
        <w:t>.5万元，全部执行完毕，执行率达100%。</w:t>
      </w:r>
    </w:p>
    <w:p w:rsidR="00036FE5" w:rsidRDefault="00D245ED">
      <w:pPr>
        <w:spacing w:line="610" w:lineRule="exact"/>
        <w:ind w:firstLineChars="200" w:firstLine="640"/>
        <w:rPr>
          <w:rFonts w:eastAsia="仿宋_GB2312"/>
          <w:sz w:val="32"/>
          <w:szCs w:val="32"/>
        </w:rPr>
      </w:pPr>
      <w:r>
        <w:rPr>
          <w:rFonts w:eastAsia="仿宋_GB2312" w:hint="eastAsia"/>
          <w:sz w:val="32"/>
          <w:szCs w:val="32"/>
        </w:rPr>
        <w:t>（四）项目效益情况。</w:t>
      </w:r>
    </w:p>
    <w:p w:rsidR="0034024A" w:rsidRDefault="0034024A" w:rsidP="0034024A">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w:t>
      </w:r>
      <w:r>
        <w:rPr>
          <w:rFonts w:ascii="仿宋" w:eastAsia="仿宋" w:hAnsi="仿宋" w:cs="仿宋" w:hint="eastAsia"/>
          <w:sz w:val="30"/>
          <w:szCs w:val="30"/>
        </w:rPr>
        <w:t>该项目</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34024A" w:rsidRDefault="0034024A" w:rsidP="0034024A">
      <w:pPr>
        <w:spacing w:line="540" w:lineRule="exact"/>
        <w:ind w:firstLineChars="200" w:firstLine="560"/>
        <w:rPr>
          <w:rFonts w:ascii="仿宋" w:eastAsia="仿宋" w:hAnsi="仿宋" w:cs="仿宋"/>
          <w:b/>
          <w:bCs/>
          <w:color w:val="333333"/>
          <w:sz w:val="32"/>
          <w:szCs w:val="32"/>
          <w:shd w:val="clear" w:color="auto" w:fill="FFFFFF"/>
        </w:rPr>
      </w:pPr>
      <w:r>
        <w:rPr>
          <w:rFonts w:ascii="仿宋" w:eastAsia="仿宋" w:hAnsi="仿宋" w:cs="仿宋" w:hint="eastAsia"/>
          <w:sz w:val="28"/>
          <w:szCs w:val="28"/>
        </w:rPr>
        <w:t>（2）项目实施对经济和社会的影响。</w:t>
      </w:r>
      <w:r>
        <w:rPr>
          <w:rFonts w:ascii="宋体" w:hAnsi="宋体" w:cs="宋体" w:hint="eastAsia"/>
          <w:bCs/>
          <w:sz w:val="30"/>
          <w:szCs w:val="30"/>
        </w:rPr>
        <w:t>确保全县军队移交政府</w:t>
      </w:r>
      <w:r>
        <w:rPr>
          <w:rFonts w:ascii="___WRD_EMBED_SUB_39" w:eastAsia="___WRD_EMBED_SUB_39" w:hAnsi="___WRD_EMBED_SUB_39" w:cs="___WRD_EMBED_SUB_39" w:hint="eastAsia"/>
          <w:bCs/>
          <w:sz w:val="30"/>
          <w:szCs w:val="30"/>
        </w:rPr>
        <w:t>的</w:t>
      </w:r>
      <w:r>
        <w:rPr>
          <w:rFonts w:ascii="宋体" w:hAnsi="宋体" w:cs="宋体" w:hint="eastAsia"/>
          <w:bCs/>
          <w:sz w:val="30"/>
          <w:szCs w:val="30"/>
        </w:rPr>
        <w:t>离退休人员安置得到</w:t>
      </w:r>
      <w:r>
        <w:rPr>
          <w:rFonts w:ascii="___WRD_EMBED_SUB_39" w:eastAsia="___WRD_EMBED_SUB_39" w:hAnsi="___WRD_EMBED_SUB_39" w:cs="___WRD_EMBED_SUB_39" w:hint="eastAsia"/>
          <w:bCs/>
          <w:sz w:val="30"/>
          <w:szCs w:val="30"/>
        </w:rPr>
        <w:t>及</w:t>
      </w:r>
      <w:r>
        <w:rPr>
          <w:rFonts w:ascii="宋体" w:hAnsi="宋体" w:cs="宋体" w:hint="eastAsia"/>
          <w:bCs/>
          <w:sz w:val="30"/>
          <w:szCs w:val="30"/>
        </w:rPr>
        <w:t>时办理</w:t>
      </w:r>
      <w:r>
        <w:rPr>
          <w:rFonts w:ascii="仿宋_GB2312" w:eastAsia="仿宋_GB2312" w:hAnsi="宋体" w:cs="仿宋_GB2312" w:hint="eastAsia"/>
          <w:bCs/>
          <w:sz w:val="30"/>
          <w:szCs w:val="30"/>
        </w:rPr>
        <w:t>，</w:t>
      </w:r>
      <w:r>
        <w:rPr>
          <w:rFonts w:ascii="宋体" w:hAnsi="宋体" w:cs="宋体" w:hint="eastAsia"/>
          <w:bCs/>
          <w:sz w:val="30"/>
          <w:szCs w:val="30"/>
        </w:rPr>
        <w:t>鼓舞了</w:t>
      </w:r>
      <w:r>
        <w:rPr>
          <w:rFonts w:ascii="___WRD_EMBED_SUB_39" w:eastAsia="___WRD_EMBED_SUB_39" w:hAnsi="___WRD_EMBED_SUB_39" w:cs="___WRD_EMBED_SUB_39" w:hint="eastAsia"/>
          <w:bCs/>
          <w:sz w:val="30"/>
          <w:szCs w:val="30"/>
        </w:rPr>
        <w:t>部</w:t>
      </w:r>
      <w:r>
        <w:rPr>
          <w:rFonts w:ascii="宋体" w:hAnsi="宋体" w:cs="宋体" w:hint="eastAsia"/>
          <w:bCs/>
          <w:sz w:val="30"/>
          <w:szCs w:val="30"/>
        </w:rPr>
        <w:t>队士气</w:t>
      </w:r>
      <w:r>
        <w:rPr>
          <w:rFonts w:ascii="___WRD_EMBED_SUB_39" w:eastAsia="___WRD_EMBED_SUB_39" w:hAnsi="___WRD_EMBED_SUB_39" w:cs="___WRD_EMBED_SUB_39" w:hint="eastAsia"/>
          <w:bCs/>
          <w:sz w:val="30"/>
          <w:szCs w:val="30"/>
        </w:rPr>
        <w:t>，</w:t>
      </w:r>
      <w:r>
        <w:rPr>
          <w:rFonts w:ascii="宋体" w:hAnsi="宋体" w:cs="宋体" w:hint="eastAsia"/>
          <w:bCs/>
          <w:sz w:val="30"/>
          <w:szCs w:val="30"/>
        </w:rPr>
        <w:t>加强了军队建设</w:t>
      </w:r>
      <w:r>
        <w:rPr>
          <w:rFonts w:ascii="___WRD_EMBED_SUB_39" w:eastAsia="___WRD_EMBED_SUB_39" w:hAnsi="___WRD_EMBED_SUB_39" w:cs="___WRD_EMBED_SUB_39" w:hint="eastAsia"/>
          <w:bCs/>
          <w:sz w:val="30"/>
          <w:szCs w:val="30"/>
        </w:rPr>
        <w:t>，为</w:t>
      </w:r>
      <w:r>
        <w:rPr>
          <w:rFonts w:ascii="宋体" w:hAnsi="宋体" w:cs="宋体" w:hint="eastAsia"/>
          <w:bCs/>
          <w:sz w:val="30"/>
          <w:szCs w:val="30"/>
        </w:rPr>
        <w:t>保持社会稳</w:t>
      </w:r>
      <w:r>
        <w:rPr>
          <w:rFonts w:ascii="___WRD_EMBED_SUB_39" w:eastAsia="___WRD_EMBED_SUB_39" w:hAnsi="___WRD_EMBED_SUB_39" w:cs="___WRD_EMBED_SUB_39" w:hint="eastAsia"/>
          <w:bCs/>
          <w:sz w:val="30"/>
          <w:szCs w:val="30"/>
        </w:rPr>
        <w:t>定和</w:t>
      </w:r>
      <w:r>
        <w:rPr>
          <w:rFonts w:ascii="宋体" w:hAnsi="宋体" w:cs="宋体" w:hint="eastAsia"/>
          <w:bCs/>
          <w:sz w:val="30"/>
          <w:szCs w:val="30"/>
        </w:rPr>
        <w:t>国家发展</w:t>
      </w:r>
      <w:r>
        <w:rPr>
          <w:rFonts w:ascii="___WRD_EMBED_SUB_39" w:eastAsia="___WRD_EMBED_SUB_39" w:hAnsi="___WRD_EMBED_SUB_39" w:cs="___WRD_EMBED_SUB_39" w:hint="eastAsia"/>
          <w:bCs/>
          <w:sz w:val="30"/>
          <w:szCs w:val="30"/>
        </w:rPr>
        <w:t>提</w:t>
      </w:r>
      <w:r>
        <w:rPr>
          <w:rFonts w:ascii="宋体" w:hAnsi="宋体" w:cs="宋体" w:hint="eastAsia"/>
          <w:bCs/>
          <w:sz w:val="30"/>
          <w:szCs w:val="30"/>
        </w:rPr>
        <w:t>供特殊</w:t>
      </w:r>
      <w:r>
        <w:rPr>
          <w:rFonts w:ascii="___WRD_EMBED_SUB_39" w:eastAsia="___WRD_EMBED_SUB_39" w:hAnsi="___WRD_EMBED_SUB_39" w:cs="___WRD_EMBED_SUB_39" w:hint="eastAsia"/>
          <w:bCs/>
          <w:sz w:val="30"/>
          <w:szCs w:val="30"/>
        </w:rPr>
        <w:t>的</w:t>
      </w:r>
      <w:r>
        <w:rPr>
          <w:rFonts w:ascii="宋体" w:hAnsi="宋体" w:cs="宋体" w:hint="eastAsia"/>
          <w:bCs/>
          <w:sz w:val="30"/>
          <w:szCs w:val="30"/>
        </w:rPr>
        <w:t>保障</w:t>
      </w:r>
      <w:r>
        <w:rPr>
          <w:rFonts w:ascii="仿宋_GB2312" w:eastAsia="仿宋_GB2312" w:hAnsi="宋体" w:cs="仿宋_GB2312" w:hint="eastAsia"/>
          <w:bCs/>
          <w:sz w:val="30"/>
          <w:szCs w:val="30"/>
        </w:rPr>
        <w:t>。</w:t>
      </w:r>
    </w:p>
    <w:p w:rsidR="0034024A" w:rsidRPr="0034024A" w:rsidRDefault="0034024A" w:rsidP="0034024A">
      <w:pPr>
        <w:pStyle w:val="a0"/>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34024A" w:rsidRDefault="0034024A" w:rsidP="0034024A">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w:t>
      </w:r>
      <w:r>
        <w:rPr>
          <w:rFonts w:ascii="仿宋" w:eastAsia="仿宋" w:hAnsi="仿宋" w:cs="仿宋"/>
          <w:color w:val="333333"/>
          <w:sz w:val="32"/>
          <w:szCs w:val="32"/>
          <w:shd w:val="clear" w:color="auto" w:fill="FFFFFF"/>
        </w:rPr>
        <w:lastRenderedPageBreak/>
        <w:t>步提高资金使用绩效。</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34024A" w:rsidRPr="0034024A" w:rsidRDefault="0034024A" w:rsidP="0034024A">
      <w:pPr>
        <w:pStyle w:val="a0"/>
      </w:pPr>
    </w:p>
    <w:p w:rsidR="00036FE5" w:rsidRDefault="00D245E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p>
    <w:p w:rsidR="00036FE5" w:rsidRDefault="00D245ED">
      <w:pPr>
        <w:rPr>
          <w:rFonts w:ascii="黑体" w:eastAsia="黑体" w:hAnsi="黑体" w:cs="黑体"/>
          <w:sz w:val="30"/>
          <w:szCs w:val="30"/>
        </w:rPr>
      </w:pPr>
      <w:r>
        <w:rPr>
          <w:rFonts w:ascii="黑体" w:eastAsia="黑体" w:hAnsi="黑体" w:cs="黑体" w:hint="eastAsia"/>
          <w:sz w:val="30"/>
          <w:szCs w:val="30"/>
        </w:rPr>
        <w:br w:type="page"/>
      </w:r>
    </w:p>
    <w:sectPr w:rsidR="00036FE5" w:rsidSect="00036FE5">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15DD" w:rsidRDefault="00F115DD" w:rsidP="00036FE5">
      <w:r>
        <w:separator/>
      </w:r>
    </w:p>
  </w:endnote>
  <w:endnote w:type="continuationSeparator" w:id="1">
    <w:p w:rsidR="00F115DD" w:rsidRDefault="00F115DD" w:rsidP="00036F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62370D53-71C9-4E02-8C34-5480D6586927}"/>
    <w:embedBold r:id="rId2" w:subsetted="1" w:fontKey="{13407F57-CF29-4173-9C47-F78DB6E5A07B}"/>
  </w:font>
  <w:font w:name="仿宋">
    <w:panose1 w:val="02010609060101010101"/>
    <w:charset w:val="86"/>
    <w:family w:val="modern"/>
    <w:pitch w:val="fixed"/>
    <w:sig w:usb0="800002BF" w:usb1="38CF7CFA" w:usb2="00000016" w:usb3="00000000" w:csb0="00040001" w:csb1="00000000"/>
    <w:embedRegular r:id="rId3" w:subsetted="1" w:fontKey="{F1E78378-33EB-4DA6-986A-5914B16BCFE1}"/>
  </w:font>
  <w:font w:name="Calibri">
    <w:panose1 w:val="020F0502020204030204"/>
    <w:charset w:val="00"/>
    <w:family w:val="swiss"/>
    <w:pitch w:val="variable"/>
    <w:sig w:usb0="E10002FF" w:usb1="4000ACFF" w:usb2="00000009" w:usb3="00000000" w:csb0="0000019F" w:csb1="00000000"/>
    <w:embedRegular r:id="rId4" w:fontKey="{0C08A6C9-7EB4-4E1B-828A-ECC91B70F7D7}"/>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2450F0AA-A650-41C7-A78D-A8C5EECD6B0C}"/>
  </w:font>
  <w:font w:name="方正小标宋简体">
    <w:altName w:val="方正舒体"/>
    <w:charset w:val="86"/>
    <w:family w:val="auto"/>
    <w:pitch w:val="default"/>
    <w:sig w:usb0="00000000" w:usb1="00000000" w:usb2="00000000" w:usb3="00000000" w:csb0="00040000" w:csb1="00000000"/>
  </w:font>
  <w:font w:name="方正小标宋_GBK">
    <w:altName w:val="Arial Unicode MS"/>
    <w:charset w:val="86"/>
    <w:family w:val="script"/>
    <w:pitch w:val="default"/>
    <w:sig w:usb0="00000001" w:usb1="080E0000" w:usb2="00000000" w:usb3="00000000" w:csb0="00040000" w:csb1="00000000"/>
  </w:font>
  <w:font w:name="___WRD_EMBED_SUB_39">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02C1C1DB-2F81-4A34-9168-DAFF8127FD91}"/>
  </w:font>
  <w:font w:name="Cambria">
    <w:panose1 w:val="02040503050406030204"/>
    <w:charset w:val="00"/>
    <w:family w:val="roman"/>
    <w:pitch w:val="variable"/>
    <w:sig w:usb0="E00002FF" w:usb1="400004FF" w:usb2="00000000" w:usb3="00000000" w:csb0="0000019F" w:csb1="00000000"/>
    <w:embedRegular r:id="rId7" w:fontKey="{B1DF2BC2-0B2D-40F4-A351-EC64C273E1D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FE5" w:rsidRDefault="00BC7557">
    <w:pPr>
      <w:pStyle w:val="a4"/>
      <w:spacing w:before="1" w:line="174" w:lineRule="auto"/>
      <w:ind w:left="574"/>
      <w:rPr>
        <w:sz w:val="28"/>
        <w:szCs w:val="28"/>
      </w:rPr>
    </w:pPr>
    <w:r w:rsidRPr="00BC7557">
      <w:rPr>
        <w:sz w:val="28"/>
      </w:rPr>
      <w:pict>
        <v:shapetype id="_x0000_t202" coordsize="21600,21600" o:spt="202" path="m,l,21600r21600,l21600,xe">
          <v:stroke joinstyle="miter"/>
          <v:path gradientshapeok="t" o:connecttype="rect"/>
        </v:shapetype>
        <v:shape id="_x0000_s3073" type="#_x0000_t202" style="position:absolute;left:0;text-align:left;margin-left:208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36FE5" w:rsidRDefault="00BC7557">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D245E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AB7434">
                  <w:rPr>
                    <w:rFonts w:ascii="华文仿宋" w:eastAsia="华文仿宋" w:hAnsi="华文仿宋" w:cs="华文仿宋"/>
                    <w:noProof/>
                    <w:sz w:val="28"/>
                    <w:szCs w:val="28"/>
                  </w:rPr>
                  <w:t>- 5 -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15DD" w:rsidRDefault="00F115DD" w:rsidP="00036FE5">
      <w:r>
        <w:separator/>
      </w:r>
    </w:p>
  </w:footnote>
  <w:footnote w:type="continuationSeparator" w:id="1">
    <w:p w:rsidR="00F115DD" w:rsidRDefault="00F115DD" w:rsidP="00036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8194"/>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36FE5"/>
    <w:rsid w:val="00047FEF"/>
    <w:rsid w:val="000A3906"/>
    <w:rsid w:val="001776F1"/>
    <w:rsid w:val="0034024A"/>
    <w:rsid w:val="006F0A16"/>
    <w:rsid w:val="00773328"/>
    <w:rsid w:val="00810DAA"/>
    <w:rsid w:val="00821883"/>
    <w:rsid w:val="00917857"/>
    <w:rsid w:val="00951882"/>
    <w:rsid w:val="00A755C2"/>
    <w:rsid w:val="00AB7434"/>
    <w:rsid w:val="00BC7557"/>
    <w:rsid w:val="00D06DD6"/>
    <w:rsid w:val="00D245ED"/>
    <w:rsid w:val="00F115DD"/>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36FE5"/>
    <w:pPr>
      <w:widowControl w:val="0"/>
      <w:jc w:val="both"/>
    </w:pPr>
    <w:rPr>
      <w:kern w:val="2"/>
      <w:sz w:val="21"/>
      <w:szCs w:val="24"/>
    </w:rPr>
  </w:style>
  <w:style w:type="paragraph" w:styleId="1">
    <w:name w:val="heading 1"/>
    <w:basedOn w:val="a"/>
    <w:next w:val="a"/>
    <w:qFormat/>
    <w:locked/>
    <w:rsid w:val="00036FE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036FE5"/>
    <w:pPr>
      <w:snapToGrid w:val="0"/>
      <w:jc w:val="left"/>
    </w:pPr>
    <w:rPr>
      <w:sz w:val="18"/>
      <w:szCs w:val="18"/>
    </w:rPr>
  </w:style>
  <w:style w:type="paragraph" w:styleId="a4">
    <w:name w:val="Body Text"/>
    <w:basedOn w:val="a"/>
    <w:semiHidden/>
    <w:qFormat/>
    <w:rsid w:val="00036FE5"/>
    <w:rPr>
      <w:rFonts w:ascii="仿宋" w:eastAsia="仿宋" w:hAnsi="仿宋" w:cs="仿宋"/>
      <w:sz w:val="31"/>
      <w:szCs w:val="31"/>
      <w:lang w:eastAsia="en-US"/>
    </w:rPr>
  </w:style>
  <w:style w:type="paragraph" w:styleId="a5">
    <w:name w:val="footer"/>
    <w:basedOn w:val="a"/>
    <w:link w:val="Char"/>
    <w:uiPriority w:val="99"/>
    <w:qFormat/>
    <w:rsid w:val="00036FE5"/>
    <w:pPr>
      <w:tabs>
        <w:tab w:val="center" w:pos="4153"/>
        <w:tab w:val="right" w:pos="8306"/>
      </w:tabs>
      <w:snapToGrid w:val="0"/>
      <w:jc w:val="left"/>
    </w:pPr>
    <w:rPr>
      <w:sz w:val="18"/>
      <w:szCs w:val="18"/>
    </w:rPr>
  </w:style>
  <w:style w:type="paragraph" w:styleId="a6">
    <w:name w:val="header"/>
    <w:basedOn w:val="a"/>
    <w:link w:val="Char0"/>
    <w:uiPriority w:val="99"/>
    <w:qFormat/>
    <w:rsid w:val="00036FE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036FE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036FE5"/>
    <w:rPr>
      <w:rFonts w:cs="Times New Roman"/>
    </w:rPr>
  </w:style>
  <w:style w:type="character" w:customStyle="1" w:styleId="Char">
    <w:name w:val="页脚 Char"/>
    <w:basedOn w:val="a1"/>
    <w:link w:val="a5"/>
    <w:uiPriority w:val="99"/>
    <w:semiHidden/>
    <w:qFormat/>
    <w:rsid w:val="00036FE5"/>
    <w:rPr>
      <w:sz w:val="18"/>
      <w:szCs w:val="18"/>
    </w:rPr>
  </w:style>
  <w:style w:type="character" w:customStyle="1" w:styleId="Char0">
    <w:name w:val="页眉 Char"/>
    <w:basedOn w:val="a1"/>
    <w:link w:val="a6"/>
    <w:uiPriority w:val="99"/>
    <w:semiHidden/>
    <w:qFormat/>
    <w:rsid w:val="00036FE5"/>
    <w:rPr>
      <w:sz w:val="18"/>
      <w:szCs w:val="18"/>
    </w:rPr>
  </w:style>
  <w:style w:type="paragraph" w:styleId="a9">
    <w:name w:val="List Paragraph"/>
    <w:basedOn w:val="a"/>
    <w:uiPriority w:val="99"/>
    <w:qFormat/>
    <w:rsid w:val="00036FE5"/>
    <w:pPr>
      <w:ind w:firstLineChars="200" w:firstLine="420"/>
    </w:pPr>
    <w:rPr>
      <w:rFonts w:ascii="Calibri" w:hAnsi="Calibri"/>
      <w:szCs w:val="22"/>
    </w:rPr>
  </w:style>
  <w:style w:type="table" w:customStyle="1" w:styleId="TableNormal">
    <w:name w:val="Table Normal"/>
    <w:semiHidden/>
    <w:unhideWhenUsed/>
    <w:qFormat/>
    <w:rsid w:val="00036FE5"/>
    <w:tblPr>
      <w:tblCellMar>
        <w:top w:w="0" w:type="dxa"/>
        <w:left w:w="0" w:type="dxa"/>
        <w:bottom w:w="0" w:type="dxa"/>
        <w:right w:w="0" w:type="dxa"/>
      </w:tblCellMar>
    </w:tblPr>
  </w:style>
  <w:style w:type="paragraph" w:customStyle="1" w:styleId="TableText">
    <w:name w:val="Table Text"/>
    <w:basedOn w:val="a"/>
    <w:semiHidden/>
    <w:qFormat/>
    <w:rsid w:val="00036FE5"/>
    <w:rPr>
      <w:rFonts w:ascii="Arial" w:eastAsia="Arial" w:hAnsi="Arial" w:cs="Arial"/>
      <w:szCs w:val="21"/>
      <w:lang w:eastAsia="en-US"/>
    </w:rPr>
  </w:style>
  <w:style w:type="paragraph" w:styleId="aa">
    <w:name w:val="Normal (Web)"/>
    <w:basedOn w:val="a"/>
    <w:uiPriority w:val="99"/>
    <w:qFormat/>
    <w:rsid w:val="00810DAA"/>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233</Words>
  <Characters>1334</Characters>
  <Application>Microsoft Office Word</Application>
  <DocSecurity>0</DocSecurity>
  <Lines>11</Lines>
  <Paragraphs>3</Paragraphs>
  <ScaleCrop>false</ScaleCrop>
  <Company/>
  <LinksUpToDate>false</LinksUpToDate>
  <CharactersWithSpaces>1564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2024-05-30T13:56:00Z</dcterms:created>
  <dcterms:modified xsi:type="dcterms:W3CDTF">2024-05-30T13:56:00Z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